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0" w:lineRule="atLeast"/>
        <w:ind w:firstLine="420"/>
        <w:jc w:val="right"/>
        <w:rPr>
          <w:rFonts w:ascii="仿宋" w:hAnsi="仿宋" w:eastAsia="仿宋"/>
          <w:sz w:val="32"/>
          <w:szCs w:val="32"/>
        </w:rPr>
      </w:pPr>
      <w:r>
        <w:rPr>
          <w:rFonts w:hint="eastAsia" w:ascii="仿宋" w:hAnsi="仿宋" w:eastAsia="仿宋"/>
          <w:sz w:val="32"/>
          <w:szCs w:val="32"/>
        </w:rPr>
        <w:t xml:space="preserve">类 别：A </w:t>
      </w:r>
    </w:p>
    <w:p>
      <w:pPr>
        <w:wordWrap w:val="0"/>
        <w:spacing w:line="0" w:lineRule="atLeast"/>
        <w:ind w:right="-58" w:firstLine="3456" w:firstLineChars="1080"/>
        <w:jc w:val="right"/>
        <w:rPr>
          <w:rFonts w:ascii="仿宋" w:hAnsi="仿宋" w:eastAsia="仿宋"/>
          <w:sz w:val="32"/>
          <w:szCs w:val="32"/>
        </w:rPr>
      </w:pPr>
      <w:r>
        <w:rPr>
          <w:rFonts w:hint="eastAsia" w:ascii="仿宋" w:hAnsi="仿宋" w:eastAsia="仿宋"/>
          <w:sz w:val="32"/>
          <w:szCs w:val="32"/>
        </w:rPr>
        <w:t>签发人：罗玉成</w:t>
      </w:r>
    </w:p>
    <w:p>
      <w:pPr>
        <w:ind w:right="420"/>
        <w:rPr>
          <w:rFonts w:ascii="仿宋" w:hAnsi="仿宋" w:eastAsia="仿宋"/>
        </w:rPr>
      </w:pPr>
    </w:p>
    <w:p>
      <w:pPr>
        <w:jc w:val="right"/>
        <w:rPr>
          <w:rFonts w:ascii="仿宋" w:hAnsi="仿宋" w:eastAsia="仿宋"/>
        </w:rPr>
      </w:pPr>
    </w:p>
    <w:p>
      <w:pPr>
        <w:wordWrap w:val="0"/>
        <w:ind w:right="-92" w:rightChars="-44"/>
        <w:jc w:val="right"/>
        <w:rPr>
          <w:rFonts w:ascii="仿宋" w:hAnsi="仿宋" w:eastAsia="仿宋"/>
        </w:rPr>
      </w:pPr>
      <w:r>
        <w:rPr>
          <w:rFonts w:hint="eastAsia" w:ascii="仿宋" w:hAnsi="仿宋" w:eastAsia="仿宋"/>
          <w:sz w:val="28"/>
        </w:rPr>
        <w:t xml:space="preserve">                   </w:t>
      </w:r>
      <w:r>
        <w:rPr>
          <w:rFonts w:hint="eastAsia" w:ascii="仿宋" w:hAnsi="仿宋" w:eastAsia="仿宋"/>
          <w:sz w:val="32"/>
          <w:szCs w:val="32"/>
        </w:rPr>
        <w:t>横政交函</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 xml:space="preserve"> 64号</w:t>
      </w:r>
      <w:r>
        <w:rPr>
          <w:rFonts w:hint="eastAsia" w:ascii="仿宋" w:hAnsi="仿宋" w:eastAsia="仿宋"/>
          <w:sz w:val="28"/>
        </w:rPr>
        <w:t xml:space="preserve"> </w:t>
      </w: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spacing w:line="240" w:lineRule="atLeast"/>
        <w:jc w:val="center"/>
        <w:rPr>
          <w:rFonts w:ascii="黑体" w:hAnsi="黑体" w:eastAsia="黑体"/>
          <w:sz w:val="44"/>
          <w:szCs w:val="44"/>
        </w:rPr>
      </w:pPr>
      <w:r>
        <w:rPr>
          <w:rFonts w:hint="eastAsia" w:ascii="黑体" w:hAnsi="黑体" w:eastAsia="黑体"/>
          <w:sz w:val="44"/>
          <w:szCs w:val="44"/>
        </w:rPr>
        <w:t>对区一届人大二次会议第51号建议的复函</w:t>
      </w:r>
    </w:p>
    <w:p>
      <w:pPr>
        <w:spacing w:line="0" w:lineRule="atLeast"/>
        <w:rPr>
          <w:rFonts w:hint="eastAsia" w:ascii="黑体" w:eastAsia="黑体"/>
          <w:sz w:val="44"/>
          <w:szCs w:val="44"/>
        </w:rPr>
      </w:pPr>
    </w:p>
    <w:p>
      <w:pPr>
        <w:spacing w:line="0" w:lineRule="atLeast"/>
        <w:rPr>
          <w:rFonts w:ascii="仿宋" w:hAnsi="仿宋" w:eastAsia="仿宋"/>
          <w:sz w:val="30"/>
          <w:szCs w:val="30"/>
        </w:rPr>
      </w:pPr>
      <w:r>
        <w:rPr>
          <w:rFonts w:hint="eastAsia" w:ascii="仿宋" w:hAnsi="仿宋" w:eastAsia="仿宋"/>
          <w:sz w:val="30"/>
          <w:szCs w:val="30"/>
        </w:rPr>
        <w:t>师金玉代表：</w:t>
      </w:r>
    </w:p>
    <w:p>
      <w:pPr>
        <w:spacing w:line="0" w:lineRule="atLeast"/>
        <w:rPr>
          <w:rFonts w:ascii="仿宋" w:hAnsi="仿宋" w:eastAsia="仿宋"/>
          <w:sz w:val="30"/>
          <w:szCs w:val="30"/>
        </w:rPr>
      </w:pPr>
      <w:r>
        <w:rPr>
          <w:rFonts w:hint="eastAsia" w:ascii="仿宋" w:hAnsi="仿宋" w:eastAsia="仿宋"/>
          <w:sz w:val="30"/>
          <w:szCs w:val="30"/>
        </w:rPr>
        <w:t xml:space="preserve">    您提出的《关于加大农村交通工具管理力度的建议》（第51号）收悉。现答复如下：</w:t>
      </w:r>
    </w:p>
    <w:p>
      <w:pPr>
        <w:spacing w:line="0" w:lineRule="atLeast"/>
        <w:rPr>
          <w:rFonts w:ascii="仿宋_GB2312" w:eastAsia="仿宋_GB2312"/>
          <w:sz w:val="32"/>
          <w:szCs w:val="32"/>
        </w:rPr>
      </w:pPr>
      <w:r>
        <w:rPr>
          <w:rFonts w:hint="eastAsia" w:ascii="仿宋" w:hAnsi="仿宋" w:eastAsia="仿宋"/>
          <w:sz w:val="30"/>
          <w:szCs w:val="30"/>
        </w:rPr>
        <w:t xml:space="preserve">    </w:t>
      </w:r>
      <w:r>
        <w:rPr>
          <w:rFonts w:hint="eastAsia" w:ascii="仿宋_GB2312" w:eastAsia="仿宋_GB2312"/>
          <w:sz w:val="32"/>
          <w:szCs w:val="32"/>
        </w:rPr>
        <w:t>为了从源头上杜绝三轮摩托车拉人，我区共开通通村客运线路34条，运行客车48辆，悬挂通村客车乘车联系牌44块，282个建制村通了客车，4个建制村通了赶集车，53个建制村实现了电话预约乘车。多次督促榆林市恒泰集团横山通达公司积极与各建制村委会签订运输协议，出行人数超过10人将专车前往接载，不足10人由村民电话预约乘车时间以其他方式前往主路候车。研究并制定了“横山区未通客车建制村名单及未来三年内通客车任务计划”，争取早日实现全区建制村100%通客车。</w:t>
      </w:r>
    </w:p>
    <w:p>
      <w:pPr>
        <w:spacing w:line="0" w:lineRule="atLeast"/>
        <w:rPr>
          <w:rFonts w:ascii="仿宋" w:hAnsi="仿宋" w:eastAsia="仿宋"/>
          <w:sz w:val="30"/>
          <w:szCs w:val="30"/>
        </w:rPr>
      </w:pPr>
    </w:p>
    <w:p>
      <w:pPr>
        <w:spacing w:line="560" w:lineRule="exact"/>
        <w:jc w:val="right"/>
        <w:rPr>
          <w:rFonts w:ascii="仿宋" w:hAnsi="仿宋" w:eastAsia="仿宋"/>
          <w:sz w:val="32"/>
          <w:szCs w:val="32"/>
        </w:rPr>
      </w:pPr>
      <w:r>
        <w:rPr>
          <w:rFonts w:hint="eastAsia" w:ascii="仿宋" w:hAnsi="仿宋" w:eastAsia="仿宋"/>
          <w:sz w:val="32"/>
          <w:szCs w:val="32"/>
        </w:rPr>
        <w:t>榆林市横山区交通运输局</w:t>
      </w:r>
    </w:p>
    <w:p>
      <w:pPr>
        <w:spacing w:line="560" w:lineRule="exact"/>
        <w:rPr>
          <w:rFonts w:ascii="仿宋" w:hAnsi="仿宋" w:eastAsia="仿宋" w:cs="宋体"/>
          <w:sz w:val="32"/>
          <w:szCs w:val="32"/>
        </w:rPr>
      </w:pPr>
      <w:r>
        <w:rPr>
          <w:rFonts w:hint="eastAsia" w:ascii="仿宋" w:hAnsi="仿宋" w:eastAsia="仿宋"/>
          <w:sz w:val="32"/>
          <w:szCs w:val="32"/>
        </w:rPr>
        <w:t xml:space="preserve">                                2018年8月2日</w:t>
      </w:r>
    </w:p>
    <w:p>
      <w:pPr>
        <w:spacing w:line="560" w:lineRule="exact"/>
        <w:rPr>
          <w:rFonts w:ascii="仿宋" w:hAnsi="仿宋" w:eastAsia="仿宋" w:cs="宋体"/>
          <w:sz w:val="32"/>
          <w:szCs w:val="32"/>
        </w:rPr>
      </w:pPr>
    </w:p>
    <w:p>
      <w:pPr>
        <w:spacing w:line="560" w:lineRule="exact"/>
        <w:rPr>
          <w:rFonts w:ascii="仿宋" w:hAnsi="仿宋" w:eastAsia="仿宋" w:cs="宋体"/>
          <w:sz w:val="32"/>
          <w:szCs w:val="32"/>
        </w:rPr>
      </w:pPr>
    </w:p>
    <w:p>
      <w:pPr>
        <w:spacing w:line="560" w:lineRule="exact"/>
        <w:rPr>
          <w:rFonts w:ascii="仿宋" w:hAnsi="仿宋" w:eastAsia="仿宋" w:cs="宋体"/>
          <w:sz w:val="32"/>
          <w:szCs w:val="32"/>
        </w:rPr>
      </w:pPr>
    </w:p>
    <w:p>
      <w:pPr>
        <w:spacing w:line="560" w:lineRule="exact"/>
        <w:rPr>
          <w:rFonts w:ascii="仿宋" w:hAnsi="仿宋" w:eastAsia="仿宋" w:cs="宋体"/>
          <w:sz w:val="32"/>
          <w:szCs w:val="32"/>
        </w:rPr>
      </w:pPr>
    </w:p>
    <w:p>
      <w:pPr>
        <w:spacing w:line="0" w:lineRule="atLeast"/>
        <w:rPr>
          <w:rFonts w:ascii="仿宋" w:hAnsi="仿宋" w:eastAsia="仿宋"/>
          <w:sz w:val="32"/>
          <w:szCs w:val="32"/>
        </w:rPr>
      </w:pPr>
      <w:r>
        <w:rPr>
          <w:rFonts w:hint="eastAsia" w:ascii="仿宋" w:hAnsi="仿宋" w:eastAsia="仿宋"/>
          <w:sz w:val="32"/>
          <w:szCs w:val="32"/>
        </w:rPr>
        <w:t>（联系人：梁波，电话：18691248288）</w:t>
      </w:r>
    </w:p>
    <w:p>
      <w:pPr>
        <w:spacing w:line="0" w:lineRule="atLeast"/>
        <w:rPr>
          <w:rFonts w:ascii="仿宋" w:hAnsi="仿宋" w:eastAsia="仿宋"/>
          <w:sz w:val="32"/>
          <w:szCs w:val="32"/>
        </w:rPr>
      </w:pPr>
      <w:r>
        <w:rPr>
          <w:rFonts w:hint="eastAsia" w:ascii="仿宋" w:hAnsi="仿宋" w:eastAsia="仿宋"/>
          <w:sz w:val="32"/>
          <w:szCs w:val="32"/>
        </w:rPr>
        <w:t>（抄送：区人大常委会人事代表工作委员会，区政府督查室）</w:t>
      </w:r>
    </w:p>
    <w:p>
      <w:pPr>
        <w:wordWrap w:val="0"/>
        <w:spacing w:line="0" w:lineRule="atLeast"/>
        <w:jc w:val="right"/>
        <w:rPr>
          <w:rFonts w:ascii="仿宋" w:hAnsi="仿宋" w:eastAsia="仿宋"/>
          <w:sz w:val="32"/>
          <w:szCs w:val="32"/>
        </w:rPr>
      </w:pPr>
      <w:r>
        <w:rPr>
          <w:rFonts w:hint="eastAsia" w:ascii="仿宋" w:hAnsi="仿宋" w:eastAsia="仿宋"/>
          <w:sz w:val="32"/>
          <w:szCs w:val="32"/>
        </w:rPr>
        <w:t xml:space="preserve">类 别：A </w:t>
      </w:r>
    </w:p>
    <w:p>
      <w:pPr>
        <w:wordWrap w:val="0"/>
        <w:spacing w:line="0" w:lineRule="atLeast"/>
        <w:ind w:right="-58" w:firstLine="3040" w:firstLineChars="950"/>
        <w:jc w:val="right"/>
        <w:rPr>
          <w:rFonts w:ascii="仿宋" w:hAnsi="仿宋" w:eastAsia="仿宋"/>
          <w:sz w:val="32"/>
          <w:szCs w:val="32"/>
        </w:rPr>
      </w:pPr>
      <w:r>
        <w:rPr>
          <w:rFonts w:hint="eastAsia" w:ascii="仿宋" w:hAnsi="仿宋" w:eastAsia="仿宋"/>
          <w:sz w:val="32"/>
          <w:szCs w:val="32"/>
        </w:rPr>
        <w:t>签发人：罗玉成</w:t>
      </w:r>
    </w:p>
    <w:p>
      <w:pPr>
        <w:jc w:val="right"/>
        <w:rPr>
          <w:rFonts w:ascii="仿宋" w:hAnsi="仿宋" w:eastAsia="仿宋"/>
        </w:rPr>
      </w:pPr>
    </w:p>
    <w:p>
      <w:pPr>
        <w:jc w:val="right"/>
        <w:rPr>
          <w:rFonts w:ascii="仿宋" w:hAnsi="仿宋" w:eastAsia="仿宋"/>
        </w:rPr>
      </w:pPr>
    </w:p>
    <w:p>
      <w:pPr>
        <w:ind w:right="420"/>
        <w:rPr>
          <w:rFonts w:ascii="仿宋" w:hAnsi="仿宋" w:eastAsia="仿宋"/>
        </w:rPr>
      </w:pPr>
    </w:p>
    <w:p>
      <w:pPr>
        <w:wordWrap w:val="0"/>
        <w:ind w:right="-92" w:rightChars="-44"/>
        <w:jc w:val="right"/>
        <w:rPr>
          <w:rFonts w:ascii="仿宋" w:hAnsi="仿宋" w:eastAsia="仿宋"/>
        </w:rPr>
      </w:pPr>
      <w:r>
        <w:rPr>
          <w:rFonts w:hint="eastAsia" w:ascii="仿宋" w:hAnsi="仿宋" w:eastAsia="仿宋"/>
          <w:sz w:val="28"/>
        </w:rPr>
        <w:t xml:space="preserve">        </w:t>
      </w:r>
      <w:r>
        <w:rPr>
          <w:rFonts w:hint="eastAsia" w:ascii="仿宋" w:hAnsi="仿宋" w:eastAsia="仿宋"/>
          <w:sz w:val="32"/>
          <w:szCs w:val="32"/>
        </w:rPr>
        <w:t>横政交函</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 xml:space="preserve"> 63号</w:t>
      </w: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spacing w:line="240" w:lineRule="atLeast"/>
        <w:jc w:val="center"/>
        <w:rPr>
          <w:rFonts w:ascii="黑体" w:hAnsi="黑体" w:eastAsia="黑体"/>
          <w:sz w:val="44"/>
          <w:szCs w:val="44"/>
        </w:rPr>
      </w:pPr>
      <w:r>
        <w:rPr>
          <w:rFonts w:hint="eastAsia" w:ascii="黑体" w:hAnsi="黑体" w:eastAsia="黑体"/>
          <w:sz w:val="44"/>
          <w:szCs w:val="44"/>
        </w:rPr>
        <w:t>对区一届人大二次会议第20号建议的复函</w:t>
      </w:r>
    </w:p>
    <w:p>
      <w:pPr>
        <w:spacing w:line="240" w:lineRule="atLeast"/>
        <w:rPr>
          <w:rFonts w:ascii="黑体" w:eastAsia="黑体"/>
          <w:sz w:val="44"/>
          <w:szCs w:val="44"/>
        </w:rPr>
      </w:pPr>
    </w:p>
    <w:p>
      <w:pPr>
        <w:spacing w:line="560" w:lineRule="exact"/>
        <w:rPr>
          <w:rFonts w:ascii="仿宋" w:hAnsi="仿宋" w:eastAsia="仿宋"/>
          <w:sz w:val="32"/>
          <w:szCs w:val="32"/>
        </w:rPr>
      </w:pPr>
      <w:r>
        <w:rPr>
          <w:rFonts w:hint="eastAsia" w:ascii="仿宋" w:hAnsi="仿宋" w:eastAsia="仿宋"/>
          <w:sz w:val="32"/>
          <w:szCs w:val="32"/>
        </w:rPr>
        <w:t>曹宇飞代表：</w:t>
      </w:r>
    </w:p>
    <w:p>
      <w:pPr>
        <w:spacing w:line="360" w:lineRule="exact"/>
        <w:ind w:firstLine="660"/>
        <w:rPr>
          <w:rFonts w:ascii="仿宋" w:hAnsi="仿宋" w:eastAsia="仿宋"/>
          <w:sz w:val="32"/>
          <w:szCs w:val="32"/>
        </w:rPr>
      </w:pPr>
      <w:r>
        <w:rPr>
          <w:rFonts w:hint="eastAsia" w:ascii="仿宋" w:hAnsi="仿宋" w:eastAsia="仿宋"/>
          <w:sz w:val="32"/>
          <w:szCs w:val="32"/>
        </w:rPr>
        <w:t>您提出的《关于处理我区骨干道路积雪的建议》（第20号）收悉。现答复如下：</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我区农管站每年建立应急预案，成立领导小组下设</w:t>
      </w:r>
      <w:r>
        <w:rPr>
          <w:rFonts w:hint="eastAsia" w:ascii="仿宋" w:hAnsi="仿宋" w:eastAsia="仿宋" w:cs="仿宋"/>
          <w:sz w:val="32"/>
          <w:szCs w:val="32"/>
        </w:rPr>
        <w:t>抢险保障组、综合调度组、安全监督组，组织人员上路除雪及储备防滑沙袋和工业盐。对于我区交通量较大的县乡公路急弯陡坡及背阴路段采取洒盐融雪和应急防滑等防滑措施，但是由于我区县、乡、村公路面广、线长、点多，对于所有线路所有路段全部撒盐防滑是不现实的，今后我们尽量补上短板，弥补死角，对急弯、陡坡、背阴处加大冬季撒盐防滑力度，确保我区农村公路安全畅通。</w:t>
      </w:r>
    </w:p>
    <w:p>
      <w:pPr>
        <w:spacing w:line="0" w:lineRule="atLeast"/>
        <w:ind w:firstLine="5232" w:firstLineChars="1635"/>
        <w:rPr>
          <w:rFonts w:ascii="仿宋" w:hAnsi="仿宋" w:eastAsia="仿宋"/>
          <w:sz w:val="32"/>
          <w:szCs w:val="32"/>
        </w:rPr>
      </w:pPr>
    </w:p>
    <w:p>
      <w:pPr>
        <w:spacing w:line="0" w:lineRule="atLeast"/>
        <w:ind w:firstLine="5232" w:firstLineChars="1635"/>
        <w:rPr>
          <w:rFonts w:ascii="仿宋" w:hAnsi="仿宋" w:eastAsia="仿宋"/>
          <w:sz w:val="32"/>
          <w:szCs w:val="32"/>
        </w:rPr>
      </w:pPr>
    </w:p>
    <w:p>
      <w:pPr>
        <w:spacing w:line="0" w:lineRule="atLeast"/>
        <w:ind w:firstLine="5232" w:firstLineChars="1635"/>
        <w:rPr>
          <w:rFonts w:ascii="仿宋" w:hAnsi="仿宋" w:eastAsia="仿宋"/>
          <w:sz w:val="32"/>
          <w:szCs w:val="32"/>
        </w:rPr>
      </w:pPr>
    </w:p>
    <w:p>
      <w:pPr>
        <w:spacing w:line="560" w:lineRule="exact"/>
        <w:ind w:right="640"/>
        <w:jc w:val="center"/>
        <w:rPr>
          <w:rFonts w:ascii="仿宋" w:hAnsi="仿宋" w:eastAsia="仿宋"/>
          <w:sz w:val="32"/>
          <w:szCs w:val="32"/>
        </w:rPr>
      </w:pPr>
      <w:r>
        <w:rPr>
          <w:rFonts w:hint="eastAsia" w:ascii="仿宋" w:hAnsi="仿宋" w:eastAsia="仿宋"/>
          <w:sz w:val="32"/>
          <w:szCs w:val="32"/>
        </w:rPr>
        <w:t xml:space="preserve">                   榆林市横山区交通运输局</w:t>
      </w:r>
      <w:r>
        <w:rPr>
          <w:rFonts w:ascii="仿宋" w:hAnsi="仿宋" w:eastAsia="仿宋"/>
          <w:sz w:val="32"/>
          <w:szCs w:val="32"/>
        </w:rPr>
        <w:t xml:space="preserve"> </w:t>
      </w:r>
    </w:p>
    <w:p>
      <w:pPr>
        <w:spacing w:line="560" w:lineRule="exact"/>
        <w:rPr>
          <w:rFonts w:ascii="仿宋" w:hAnsi="仿宋" w:eastAsia="仿宋"/>
          <w:sz w:val="32"/>
          <w:szCs w:val="32"/>
        </w:rPr>
      </w:pPr>
      <w:r>
        <w:rPr>
          <w:rFonts w:hint="eastAsia" w:ascii="仿宋" w:hAnsi="仿宋" w:eastAsia="仿宋"/>
          <w:sz w:val="32"/>
          <w:szCs w:val="32"/>
        </w:rPr>
        <w:t xml:space="preserve">                          2018年8月2日</w:t>
      </w:r>
    </w:p>
    <w:p>
      <w:pPr>
        <w:spacing w:line="560" w:lineRule="exact"/>
        <w:rPr>
          <w:rFonts w:hint="eastAsia"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cs="宋体"/>
          <w:sz w:val="32"/>
          <w:szCs w:val="32"/>
        </w:rPr>
      </w:pPr>
    </w:p>
    <w:p>
      <w:pPr>
        <w:spacing w:line="0" w:lineRule="atLeast"/>
        <w:rPr>
          <w:rFonts w:ascii="仿宋" w:hAnsi="仿宋" w:eastAsia="仿宋"/>
          <w:sz w:val="32"/>
          <w:szCs w:val="32"/>
        </w:rPr>
      </w:pPr>
      <w:r>
        <w:rPr>
          <w:rFonts w:hint="eastAsia" w:ascii="仿宋" w:hAnsi="仿宋" w:eastAsia="仿宋"/>
          <w:sz w:val="32"/>
          <w:szCs w:val="32"/>
        </w:rPr>
        <w:t>（联系人：高春林，电话：13571208240）</w:t>
      </w:r>
    </w:p>
    <w:p>
      <w:pPr>
        <w:spacing w:line="0" w:lineRule="atLeast"/>
        <w:rPr>
          <w:rFonts w:ascii="仿宋" w:hAnsi="仿宋" w:eastAsia="仿宋"/>
          <w:sz w:val="32"/>
          <w:szCs w:val="32"/>
        </w:rPr>
      </w:pPr>
      <w:r>
        <w:rPr>
          <w:rFonts w:hint="eastAsia" w:ascii="仿宋" w:hAnsi="仿宋" w:eastAsia="仿宋"/>
          <w:sz w:val="32"/>
          <w:szCs w:val="32"/>
        </w:rPr>
        <w:t>（抄送：区人大常委会人事代表工作委员会，区政府督查室）</w:t>
      </w:r>
    </w:p>
    <w:p>
      <w:pPr>
        <w:spacing w:line="0" w:lineRule="atLeast"/>
        <w:jc w:val="right"/>
        <w:rPr>
          <w:rFonts w:ascii="仿宋" w:hAnsi="仿宋" w:eastAsia="仿宋"/>
          <w:sz w:val="32"/>
          <w:szCs w:val="32"/>
        </w:rPr>
      </w:pPr>
      <w:r>
        <w:rPr>
          <w:rFonts w:hint="eastAsia" w:ascii="仿宋" w:hAnsi="仿宋" w:eastAsia="仿宋"/>
          <w:sz w:val="32"/>
          <w:szCs w:val="32"/>
        </w:rPr>
        <w:t>类 别：A</w:t>
      </w:r>
    </w:p>
    <w:p>
      <w:pPr>
        <w:wordWrap w:val="0"/>
        <w:spacing w:line="0" w:lineRule="atLeast"/>
        <w:ind w:right="-58" w:firstLine="3040" w:firstLineChars="950"/>
        <w:jc w:val="right"/>
        <w:rPr>
          <w:rFonts w:ascii="仿宋" w:hAnsi="仿宋" w:eastAsia="仿宋"/>
          <w:sz w:val="32"/>
          <w:szCs w:val="32"/>
        </w:rPr>
      </w:pPr>
      <w:r>
        <w:rPr>
          <w:rFonts w:hint="eastAsia" w:ascii="仿宋" w:hAnsi="仿宋" w:eastAsia="仿宋"/>
          <w:sz w:val="32"/>
          <w:szCs w:val="32"/>
        </w:rPr>
        <w:t>签发人：罗玉成</w:t>
      </w: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ind w:right="-92" w:rightChars="-44"/>
        <w:jc w:val="right"/>
        <w:rPr>
          <w:rFonts w:ascii="仿宋" w:hAnsi="仿宋" w:eastAsia="仿宋"/>
        </w:rPr>
      </w:pPr>
      <w:r>
        <w:rPr>
          <w:rFonts w:hint="eastAsia" w:ascii="仿宋" w:hAnsi="仿宋" w:eastAsia="仿宋"/>
          <w:sz w:val="28"/>
        </w:rPr>
        <w:t xml:space="preserve">        </w:t>
      </w:r>
      <w:r>
        <w:rPr>
          <w:rFonts w:hint="eastAsia" w:ascii="仿宋" w:hAnsi="仿宋" w:eastAsia="仿宋"/>
          <w:sz w:val="32"/>
          <w:szCs w:val="32"/>
        </w:rPr>
        <w:t>横政交函</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61号</w:t>
      </w:r>
      <w:r>
        <w:rPr>
          <w:rFonts w:hint="eastAsia" w:ascii="仿宋" w:hAnsi="仿宋" w:eastAsia="仿宋"/>
          <w:sz w:val="28"/>
        </w:rPr>
        <w:t xml:space="preserve">      </w:t>
      </w: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spacing w:line="240" w:lineRule="atLeast"/>
        <w:jc w:val="center"/>
        <w:rPr>
          <w:rFonts w:ascii="黑体" w:hAnsi="黑体" w:eastAsia="黑体"/>
          <w:sz w:val="44"/>
          <w:szCs w:val="44"/>
        </w:rPr>
      </w:pPr>
      <w:r>
        <w:rPr>
          <w:rFonts w:hint="eastAsia" w:ascii="黑体" w:hAnsi="黑体" w:eastAsia="黑体"/>
          <w:sz w:val="44"/>
          <w:szCs w:val="44"/>
        </w:rPr>
        <w:t>对区一届人大二次会议第16号建议的复函</w:t>
      </w:r>
    </w:p>
    <w:p>
      <w:pPr>
        <w:spacing w:line="0" w:lineRule="atLeast"/>
        <w:ind w:firstLine="4774" w:firstLineChars="1085"/>
        <w:rPr>
          <w:rFonts w:hint="eastAsia" w:ascii="黑体" w:eastAsia="黑体"/>
          <w:sz w:val="44"/>
          <w:szCs w:val="44"/>
        </w:rPr>
      </w:pPr>
    </w:p>
    <w:p>
      <w:pPr>
        <w:spacing w:line="0" w:lineRule="atLeast"/>
        <w:ind w:firstLine="3472" w:firstLineChars="1085"/>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梁文国代表：</w:t>
      </w:r>
    </w:p>
    <w:p>
      <w:pPr>
        <w:spacing w:line="560" w:lineRule="exact"/>
        <w:ind w:firstLine="660"/>
        <w:rPr>
          <w:rFonts w:ascii="仿宋" w:hAnsi="仿宋" w:eastAsia="仿宋"/>
          <w:sz w:val="32"/>
          <w:szCs w:val="32"/>
        </w:rPr>
      </w:pPr>
      <w:r>
        <w:rPr>
          <w:rFonts w:hint="eastAsia" w:ascii="仿宋" w:hAnsi="仿宋" w:eastAsia="仿宋"/>
          <w:sz w:val="32"/>
          <w:szCs w:val="32"/>
        </w:rPr>
        <w:t>您提出的《关于修复水泥硬化道路的建议》（第16号）收悉。现答复如下：</w:t>
      </w:r>
    </w:p>
    <w:p>
      <w:pPr>
        <w:ind w:firstLine="640" w:firstLineChars="200"/>
        <w:rPr>
          <w:rFonts w:ascii="仿宋" w:hAnsi="仿宋" w:eastAsia="仿宋"/>
          <w:sz w:val="32"/>
          <w:szCs w:val="32"/>
        </w:rPr>
      </w:pPr>
      <w:r>
        <w:rPr>
          <w:rFonts w:hint="eastAsia" w:ascii="仿宋" w:hAnsi="仿宋" w:eastAsia="仿宋"/>
          <w:sz w:val="32"/>
          <w:szCs w:val="32"/>
        </w:rPr>
        <w:t>根据区政府2017年9月4日第78次专项问题会议纪要，我区农管站委托设计公司对我区已列养农村公路水毁路段进行设计，随即组织施工企业进驻水毁路段组织实施水毁修复工程并邀请了水毁路段所在乡镇干部共同监督、验收水毁修复工程，确保工程保质保量完成，确保人民群众出行安全。</w:t>
      </w:r>
    </w:p>
    <w:p>
      <w:pPr>
        <w:ind w:firstLine="640" w:firstLineChars="200"/>
        <w:rPr>
          <w:rFonts w:ascii="仿宋" w:hAnsi="仿宋" w:eastAsia="仿宋"/>
          <w:sz w:val="32"/>
          <w:szCs w:val="32"/>
        </w:rPr>
      </w:pPr>
    </w:p>
    <w:p>
      <w:pPr>
        <w:spacing w:line="0" w:lineRule="atLeast"/>
        <w:ind w:firstLine="3472" w:firstLineChars="1085"/>
        <w:rPr>
          <w:rFonts w:ascii="仿宋" w:hAnsi="仿宋" w:eastAsia="仿宋"/>
          <w:sz w:val="32"/>
          <w:szCs w:val="32"/>
        </w:rPr>
      </w:pPr>
    </w:p>
    <w:p>
      <w:pPr>
        <w:spacing w:line="560" w:lineRule="exact"/>
        <w:ind w:right="640"/>
        <w:jc w:val="center"/>
        <w:rPr>
          <w:rFonts w:ascii="仿宋" w:hAnsi="仿宋" w:eastAsia="仿宋"/>
          <w:sz w:val="32"/>
          <w:szCs w:val="32"/>
        </w:rPr>
      </w:pPr>
      <w:r>
        <w:rPr>
          <w:rFonts w:hint="eastAsia" w:ascii="仿宋" w:hAnsi="仿宋" w:eastAsia="仿宋"/>
          <w:sz w:val="32"/>
          <w:szCs w:val="32"/>
        </w:rPr>
        <w:t xml:space="preserve">                   榆林市横山区交通运输局</w:t>
      </w:r>
      <w:r>
        <w:rPr>
          <w:rFonts w:ascii="仿宋" w:hAnsi="仿宋" w:eastAsia="仿宋"/>
          <w:sz w:val="32"/>
          <w:szCs w:val="32"/>
        </w:rPr>
        <w:t xml:space="preserve"> </w:t>
      </w:r>
    </w:p>
    <w:p>
      <w:pPr>
        <w:spacing w:line="560" w:lineRule="exact"/>
        <w:rPr>
          <w:rFonts w:ascii="仿宋" w:hAnsi="仿宋" w:eastAsia="仿宋" w:cs="宋体"/>
          <w:sz w:val="32"/>
          <w:szCs w:val="32"/>
        </w:rPr>
      </w:pPr>
      <w:r>
        <w:rPr>
          <w:rFonts w:hint="eastAsia" w:ascii="仿宋" w:hAnsi="仿宋" w:eastAsia="仿宋"/>
          <w:sz w:val="32"/>
          <w:szCs w:val="32"/>
        </w:rPr>
        <w:t xml:space="preserve">                          2018年8月2日</w:t>
      </w:r>
    </w:p>
    <w:p>
      <w:pPr>
        <w:spacing w:line="560" w:lineRule="exact"/>
        <w:rPr>
          <w:rFonts w:ascii="仿宋" w:hAnsi="仿宋" w:eastAsia="仿宋" w:cs="宋体"/>
          <w:sz w:val="32"/>
          <w:szCs w:val="32"/>
        </w:rPr>
      </w:pPr>
    </w:p>
    <w:p>
      <w:pPr>
        <w:spacing w:line="0" w:lineRule="atLeast"/>
        <w:rPr>
          <w:rFonts w:ascii="仿宋" w:hAnsi="仿宋" w:eastAsia="仿宋"/>
          <w:sz w:val="32"/>
          <w:szCs w:val="32"/>
        </w:rPr>
      </w:pPr>
      <w:r>
        <w:rPr>
          <w:rFonts w:hint="eastAsia" w:ascii="仿宋" w:hAnsi="仿宋" w:eastAsia="仿宋"/>
          <w:sz w:val="32"/>
          <w:szCs w:val="32"/>
        </w:rPr>
        <w:t>（联系人：梁波，电话：18691248288）</w:t>
      </w:r>
    </w:p>
    <w:p>
      <w:pPr>
        <w:spacing w:line="0" w:lineRule="atLeast"/>
        <w:rPr>
          <w:rFonts w:ascii="仿宋" w:hAnsi="仿宋" w:eastAsia="仿宋"/>
          <w:sz w:val="32"/>
          <w:szCs w:val="32"/>
        </w:rPr>
      </w:pPr>
      <w:r>
        <w:rPr>
          <w:rFonts w:hint="eastAsia" w:ascii="仿宋" w:hAnsi="仿宋" w:eastAsia="仿宋"/>
          <w:sz w:val="32"/>
          <w:szCs w:val="32"/>
        </w:rPr>
        <w:t>（抄送：区人大常委会人事代表工作委员会，区政府督查室）</w:t>
      </w:r>
    </w:p>
    <w:p>
      <w:pPr>
        <w:spacing w:line="0" w:lineRule="atLeast"/>
        <w:jc w:val="right"/>
        <w:rPr>
          <w:rFonts w:ascii="仿宋" w:hAnsi="仿宋" w:eastAsia="仿宋"/>
          <w:sz w:val="32"/>
          <w:szCs w:val="32"/>
        </w:rPr>
      </w:pPr>
      <w:r>
        <w:rPr>
          <w:rFonts w:hint="eastAsia" w:ascii="仿宋" w:hAnsi="仿宋" w:eastAsia="仿宋"/>
          <w:sz w:val="32"/>
          <w:szCs w:val="32"/>
        </w:rPr>
        <w:t>类 别：A</w:t>
      </w:r>
    </w:p>
    <w:p>
      <w:pPr>
        <w:wordWrap w:val="0"/>
        <w:spacing w:line="0" w:lineRule="atLeast"/>
        <w:ind w:right="-58" w:firstLine="3040" w:firstLineChars="950"/>
        <w:jc w:val="right"/>
        <w:rPr>
          <w:rFonts w:ascii="仿宋" w:hAnsi="仿宋" w:eastAsia="仿宋"/>
          <w:sz w:val="32"/>
          <w:szCs w:val="32"/>
        </w:rPr>
      </w:pPr>
      <w:r>
        <w:rPr>
          <w:rFonts w:hint="eastAsia" w:ascii="仿宋" w:hAnsi="仿宋" w:eastAsia="仿宋"/>
          <w:sz w:val="32"/>
          <w:szCs w:val="32"/>
        </w:rPr>
        <w:t>签发人：罗玉成</w:t>
      </w: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ind w:right="-92" w:rightChars="-44"/>
        <w:jc w:val="right"/>
        <w:rPr>
          <w:rFonts w:ascii="仿宋" w:hAnsi="仿宋" w:eastAsia="仿宋"/>
        </w:rPr>
      </w:pPr>
      <w:r>
        <w:rPr>
          <w:rFonts w:hint="eastAsia" w:ascii="仿宋" w:hAnsi="仿宋" w:eastAsia="仿宋"/>
          <w:sz w:val="28"/>
        </w:rPr>
        <w:t xml:space="preserve">       </w:t>
      </w:r>
      <w:r>
        <w:rPr>
          <w:rFonts w:hint="eastAsia" w:ascii="仿宋" w:hAnsi="仿宋" w:eastAsia="仿宋"/>
          <w:sz w:val="32"/>
          <w:szCs w:val="32"/>
        </w:rPr>
        <w:t xml:space="preserve"> 横政交函</w:t>
      </w:r>
      <w:r>
        <w:rPr>
          <w:rFonts w:ascii="仿宋" w:hAnsi="仿宋" w:eastAsia="仿宋"/>
          <w:sz w:val="32"/>
          <w:szCs w:val="32"/>
        </w:rPr>
        <w:t>[201</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 xml:space="preserve">60号   </w:t>
      </w:r>
      <w:r>
        <w:rPr>
          <w:rFonts w:hint="eastAsia" w:ascii="仿宋" w:hAnsi="仿宋" w:eastAsia="仿宋"/>
          <w:sz w:val="28"/>
        </w:rPr>
        <w:t xml:space="preserve">   </w:t>
      </w:r>
    </w:p>
    <w:p>
      <w:pPr>
        <w:jc w:val="right"/>
        <w:rPr>
          <w:rFonts w:ascii="仿宋" w:hAnsi="仿宋" w:eastAsia="仿宋"/>
        </w:rPr>
      </w:pPr>
    </w:p>
    <w:p>
      <w:pPr>
        <w:jc w:val="right"/>
        <w:rPr>
          <w:rFonts w:ascii="仿宋" w:hAnsi="仿宋" w:eastAsia="仿宋"/>
        </w:rPr>
      </w:pPr>
    </w:p>
    <w:p>
      <w:pPr>
        <w:jc w:val="right"/>
        <w:rPr>
          <w:rFonts w:ascii="仿宋" w:hAnsi="仿宋" w:eastAsia="仿宋"/>
        </w:rPr>
      </w:pPr>
    </w:p>
    <w:p>
      <w:pPr>
        <w:ind w:right="420"/>
        <w:rPr>
          <w:rFonts w:ascii="仿宋" w:hAnsi="仿宋" w:eastAsia="仿宋"/>
        </w:rPr>
      </w:pPr>
    </w:p>
    <w:p>
      <w:pPr>
        <w:spacing w:line="240" w:lineRule="atLeast"/>
        <w:jc w:val="center"/>
        <w:rPr>
          <w:rFonts w:ascii="黑体" w:hAnsi="黑体" w:eastAsia="黑体"/>
          <w:sz w:val="44"/>
          <w:szCs w:val="44"/>
        </w:rPr>
      </w:pPr>
      <w:r>
        <w:rPr>
          <w:rFonts w:hint="eastAsia" w:ascii="黑体" w:hAnsi="黑体" w:eastAsia="黑体"/>
          <w:sz w:val="44"/>
          <w:szCs w:val="44"/>
        </w:rPr>
        <w:t>对区一届人大一次会议第15号建议的复函</w:t>
      </w:r>
    </w:p>
    <w:p>
      <w:pPr>
        <w:spacing w:line="240" w:lineRule="atLeast"/>
        <w:jc w:val="center"/>
        <w:rPr>
          <w:rFonts w:hint="eastAsia" w:ascii="黑体" w:eastAsia="黑体"/>
          <w:sz w:val="44"/>
          <w:szCs w:val="44"/>
        </w:rPr>
      </w:pPr>
    </w:p>
    <w:p>
      <w:pPr>
        <w:spacing w:line="240" w:lineRule="atLeast"/>
        <w:jc w:val="center"/>
        <w:rPr>
          <w:rFonts w:ascii="黑体" w:hAnsi="黑体" w:eastAsia="黑体"/>
          <w:sz w:val="44"/>
          <w:szCs w:val="44"/>
        </w:rPr>
      </w:pPr>
    </w:p>
    <w:p>
      <w:pPr>
        <w:spacing w:line="560" w:lineRule="exact"/>
        <w:rPr>
          <w:rFonts w:ascii="仿宋" w:hAnsi="仿宋" w:eastAsia="仿宋"/>
          <w:sz w:val="32"/>
          <w:szCs w:val="32"/>
        </w:rPr>
      </w:pPr>
      <w:r>
        <w:rPr>
          <w:rFonts w:hint="eastAsia" w:ascii="仿宋" w:hAnsi="仿宋" w:eastAsia="仿宋"/>
          <w:sz w:val="32"/>
          <w:szCs w:val="32"/>
        </w:rPr>
        <w:t>曹培明代表：</w:t>
      </w:r>
    </w:p>
    <w:p>
      <w:pPr>
        <w:spacing w:line="360" w:lineRule="exact"/>
        <w:ind w:firstLine="660"/>
        <w:rPr>
          <w:rFonts w:ascii="仿宋" w:hAnsi="仿宋" w:eastAsia="仿宋"/>
          <w:sz w:val="32"/>
          <w:szCs w:val="32"/>
        </w:rPr>
      </w:pPr>
      <w:r>
        <w:rPr>
          <w:rFonts w:hint="eastAsia" w:ascii="仿宋" w:hAnsi="仿宋" w:eastAsia="仿宋"/>
          <w:sz w:val="32"/>
          <w:szCs w:val="32"/>
        </w:rPr>
        <w:t>您提出的《关于加快农村道路附属设施配置的建议》（第15号）收悉。现答复如下：</w:t>
      </w:r>
    </w:p>
    <w:p>
      <w:pPr>
        <w:spacing w:line="360" w:lineRule="exact"/>
        <w:ind w:firstLine="640" w:firstLineChars="200"/>
        <w:rPr>
          <w:rFonts w:ascii="仿宋" w:hAnsi="仿宋" w:eastAsia="仿宋"/>
          <w:sz w:val="32"/>
          <w:szCs w:val="32"/>
        </w:rPr>
      </w:pPr>
      <w:r>
        <w:rPr>
          <w:rFonts w:hint="eastAsia" w:ascii="仿宋" w:hAnsi="仿宋" w:eastAsia="仿宋"/>
          <w:sz w:val="32"/>
          <w:szCs w:val="32"/>
        </w:rPr>
        <w:t>由于我区农村道路里程长、路线多,项目比较分散，加上我区属于山林重丘地貌，道路地形复杂，当时都按切块包干资金，主抓主体工程，附属设施不很完善，目前，一次性设置公路指示、警示标志标牌及防护设施资金非常困难。我局将通过今后实施的“油返沙”整治工程、路网结构改造工程、安全生命防护工程逐年完善我区农村道路公路指示、警示标志标牌及防护设施。</w:t>
      </w:r>
    </w:p>
    <w:p>
      <w:pPr>
        <w:spacing w:line="360" w:lineRule="exact"/>
        <w:ind w:firstLine="640" w:firstLineChars="200"/>
        <w:rPr>
          <w:rFonts w:ascii="仿宋" w:hAnsi="仿宋" w:eastAsia="仿宋"/>
          <w:sz w:val="32"/>
          <w:szCs w:val="32"/>
        </w:rPr>
      </w:pPr>
    </w:p>
    <w:p>
      <w:pPr>
        <w:spacing w:line="360" w:lineRule="exact"/>
        <w:ind w:firstLine="640" w:firstLineChars="200"/>
        <w:rPr>
          <w:rFonts w:ascii="仿宋" w:hAnsi="仿宋" w:eastAsia="仿宋"/>
          <w:sz w:val="32"/>
          <w:szCs w:val="32"/>
        </w:rPr>
      </w:pPr>
    </w:p>
    <w:p>
      <w:pPr>
        <w:spacing w:line="560" w:lineRule="exact"/>
        <w:ind w:right="640" w:firstLine="3840" w:firstLineChars="1200"/>
        <w:rPr>
          <w:rFonts w:ascii="仿宋" w:hAnsi="仿宋" w:eastAsia="仿宋"/>
          <w:sz w:val="32"/>
          <w:szCs w:val="32"/>
        </w:rPr>
      </w:pPr>
      <w:r>
        <w:rPr>
          <w:rFonts w:hint="eastAsia" w:ascii="仿宋" w:hAnsi="仿宋" w:eastAsia="仿宋"/>
          <w:sz w:val="32"/>
          <w:szCs w:val="32"/>
        </w:rPr>
        <w:t>榆林市横山区交通运输局</w:t>
      </w:r>
      <w:r>
        <w:rPr>
          <w:rFonts w:ascii="仿宋" w:hAnsi="仿宋" w:eastAsia="仿宋"/>
          <w:sz w:val="32"/>
          <w:szCs w:val="32"/>
        </w:rPr>
        <w:t xml:space="preserve"> </w:t>
      </w:r>
    </w:p>
    <w:p>
      <w:pPr>
        <w:spacing w:line="560" w:lineRule="exact"/>
        <w:rPr>
          <w:rFonts w:ascii="仿宋" w:hAnsi="仿宋" w:eastAsia="仿宋"/>
          <w:sz w:val="32"/>
          <w:szCs w:val="32"/>
        </w:rPr>
      </w:pPr>
      <w:r>
        <w:rPr>
          <w:rFonts w:hint="eastAsia" w:ascii="仿宋" w:hAnsi="仿宋" w:eastAsia="仿宋"/>
          <w:sz w:val="32"/>
          <w:szCs w:val="32"/>
        </w:rPr>
        <w:t xml:space="preserve">                            2018年8月2日</w:t>
      </w:r>
    </w:p>
    <w:p>
      <w:pPr>
        <w:spacing w:line="560" w:lineRule="exact"/>
        <w:rPr>
          <w:rFonts w:ascii="仿宋" w:hAnsi="仿宋" w:eastAsia="仿宋"/>
          <w:sz w:val="32"/>
          <w:szCs w:val="32"/>
        </w:rPr>
      </w:pPr>
    </w:p>
    <w:p>
      <w:pPr>
        <w:spacing w:line="560" w:lineRule="exact"/>
        <w:rPr>
          <w:rFonts w:ascii="仿宋" w:hAnsi="仿宋" w:eastAsia="仿宋" w:cs="宋体"/>
          <w:sz w:val="32"/>
          <w:szCs w:val="32"/>
        </w:rPr>
      </w:pPr>
    </w:p>
    <w:p>
      <w:pPr>
        <w:spacing w:line="560" w:lineRule="exact"/>
        <w:rPr>
          <w:rFonts w:ascii="仿宋" w:hAnsi="仿宋" w:eastAsia="仿宋"/>
          <w:sz w:val="32"/>
          <w:szCs w:val="32"/>
        </w:rPr>
      </w:pPr>
      <w:r>
        <w:rPr>
          <w:rFonts w:hint="eastAsia" w:ascii="仿宋" w:hAnsi="仿宋" w:eastAsia="仿宋"/>
          <w:sz w:val="32"/>
          <w:szCs w:val="32"/>
        </w:rPr>
        <w:t>（联系人：梁波，电话：18691248288）</w:t>
      </w:r>
    </w:p>
    <w:p>
      <w:pPr>
        <w:spacing w:line="0" w:lineRule="atLeast"/>
        <w:rPr>
          <w:rFonts w:ascii="仿宋" w:hAnsi="仿宋" w:eastAsia="仿宋"/>
          <w:sz w:val="32"/>
          <w:szCs w:val="32"/>
        </w:rPr>
      </w:pPr>
      <w:r>
        <w:rPr>
          <w:rFonts w:hint="eastAsia" w:ascii="仿宋" w:hAnsi="仿宋" w:eastAsia="仿宋"/>
          <w:sz w:val="32"/>
          <w:szCs w:val="32"/>
        </w:rPr>
        <w:t>（抄送：区人大常委会人事代表工作委员会，区政府督查室）</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DDF"/>
    <w:rsid w:val="00000966"/>
    <w:rsid w:val="000033C4"/>
    <w:rsid w:val="00014430"/>
    <w:rsid w:val="00055060"/>
    <w:rsid w:val="00055EDC"/>
    <w:rsid w:val="000729E4"/>
    <w:rsid w:val="00073BEA"/>
    <w:rsid w:val="00087DA3"/>
    <w:rsid w:val="00095656"/>
    <w:rsid w:val="000B1600"/>
    <w:rsid w:val="000B2664"/>
    <w:rsid w:val="000B391D"/>
    <w:rsid w:val="000D4554"/>
    <w:rsid w:val="000D5906"/>
    <w:rsid w:val="000E5D86"/>
    <w:rsid w:val="000E6BB4"/>
    <w:rsid w:val="000E79C7"/>
    <w:rsid w:val="000F04D8"/>
    <w:rsid w:val="000F150B"/>
    <w:rsid w:val="0010477B"/>
    <w:rsid w:val="00106E95"/>
    <w:rsid w:val="00133DDF"/>
    <w:rsid w:val="00136AE1"/>
    <w:rsid w:val="00141091"/>
    <w:rsid w:val="001503C6"/>
    <w:rsid w:val="001571AA"/>
    <w:rsid w:val="00160C0D"/>
    <w:rsid w:val="0016134D"/>
    <w:rsid w:val="00162682"/>
    <w:rsid w:val="00165EE7"/>
    <w:rsid w:val="00173F09"/>
    <w:rsid w:val="00185436"/>
    <w:rsid w:val="0019077F"/>
    <w:rsid w:val="001961B1"/>
    <w:rsid w:val="001A53CA"/>
    <w:rsid w:val="001A7918"/>
    <w:rsid w:val="001B36B4"/>
    <w:rsid w:val="001C6E60"/>
    <w:rsid w:val="001D3677"/>
    <w:rsid w:val="001D796B"/>
    <w:rsid w:val="001E6E44"/>
    <w:rsid w:val="00204DD0"/>
    <w:rsid w:val="00207954"/>
    <w:rsid w:val="00207CE1"/>
    <w:rsid w:val="00213E6A"/>
    <w:rsid w:val="002237D9"/>
    <w:rsid w:val="00225D1A"/>
    <w:rsid w:val="002452BA"/>
    <w:rsid w:val="0026538C"/>
    <w:rsid w:val="00266317"/>
    <w:rsid w:val="002847AA"/>
    <w:rsid w:val="002907E4"/>
    <w:rsid w:val="00295146"/>
    <w:rsid w:val="002B0BAB"/>
    <w:rsid w:val="002C5D32"/>
    <w:rsid w:val="002D3ADE"/>
    <w:rsid w:val="002D4B33"/>
    <w:rsid w:val="002F12B9"/>
    <w:rsid w:val="00324959"/>
    <w:rsid w:val="003249C3"/>
    <w:rsid w:val="00331B11"/>
    <w:rsid w:val="00337DB6"/>
    <w:rsid w:val="0035068A"/>
    <w:rsid w:val="00353887"/>
    <w:rsid w:val="00363285"/>
    <w:rsid w:val="00372BB8"/>
    <w:rsid w:val="00377DF6"/>
    <w:rsid w:val="003851B8"/>
    <w:rsid w:val="003874D9"/>
    <w:rsid w:val="00394509"/>
    <w:rsid w:val="003A2A68"/>
    <w:rsid w:val="003B6530"/>
    <w:rsid w:val="003B6F6F"/>
    <w:rsid w:val="003C1561"/>
    <w:rsid w:val="003C3F04"/>
    <w:rsid w:val="003D4DA0"/>
    <w:rsid w:val="003D5829"/>
    <w:rsid w:val="004147B8"/>
    <w:rsid w:val="00421E15"/>
    <w:rsid w:val="004278B2"/>
    <w:rsid w:val="00445856"/>
    <w:rsid w:val="0045057E"/>
    <w:rsid w:val="00452B40"/>
    <w:rsid w:val="004637D4"/>
    <w:rsid w:val="00464ACA"/>
    <w:rsid w:val="0046568A"/>
    <w:rsid w:val="00472F98"/>
    <w:rsid w:val="00483EB1"/>
    <w:rsid w:val="00490CEB"/>
    <w:rsid w:val="00497A99"/>
    <w:rsid w:val="004B6C51"/>
    <w:rsid w:val="004C6D22"/>
    <w:rsid w:val="004D3204"/>
    <w:rsid w:val="004D741C"/>
    <w:rsid w:val="004E4A36"/>
    <w:rsid w:val="004E5FFA"/>
    <w:rsid w:val="004F74B1"/>
    <w:rsid w:val="00500670"/>
    <w:rsid w:val="005017AB"/>
    <w:rsid w:val="00501EA2"/>
    <w:rsid w:val="00504F2E"/>
    <w:rsid w:val="00512CAC"/>
    <w:rsid w:val="00513C3B"/>
    <w:rsid w:val="00524FDA"/>
    <w:rsid w:val="0052696C"/>
    <w:rsid w:val="0053755E"/>
    <w:rsid w:val="00537962"/>
    <w:rsid w:val="00540598"/>
    <w:rsid w:val="005535D9"/>
    <w:rsid w:val="005536F6"/>
    <w:rsid w:val="00564543"/>
    <w:rsid w:val="00567903"/>
    <w:rsid w:val="0057184C"/>
    <w:rsid w:val="005802EB"/>
    <w:rsid w:val="005830F6"/>
    <w:rsid w:val="0058366F"/>
    <w:rsid w:val="005B0BCD"/>
    <w:rsid w:val="005B4754"/>
    <w:rsid w:val="005C4012"/>
    <w:rsid w:val="005C5D48"/>
    <w:rsid w:val="005D1240"/>
    <w:rsid w:val="005F2970"/>
    <w:rsid w:val="00601B40"/>
    <w:rsid w:val="00620ACD"/>
    <w:rsid w:val="00692175"/>
    <w:rsid w:val="006A0D06"/>
    <w:rsid w:val="006A1D99"/>
    <w:rsid w:val="006A58E0"/>
    <w:rsid w:val="006B6E9C"/>
    <w:rsid w:val="006D000D"/>
    <w:rsid w:val="006F20A0"/>
    <w:rsid w:val="006F6300"/>
    <w:rsid w:val="0070036F"/>
    <w:rsid w:val="007023C6"/>
    <w:rsid w:val="00721740"/>
    <w:rsid w:val="00726738"/>
    <w:rsid w:val="007401A0"/>
    <w:rsid w:val="007460A4"/>
    <w:rsid w:val="007507AE"/>
    <w:rsid w:val="007703AB"/>
    <w:rsid w:val="007B0C40"/>
    <w:rsid w:val="007C40AD"/>
    <w:rsid w:val="007D0E95"/>
    <w:rsid w:val="007F0E31"/>
    <w:rsid w:val="00802487"/>
    <w:rsid w:val="00812941"/>
    <w:rsid w:val="008140E2"/>
    <w:rsid w:val="00816B80"/>
    <w:rsid w:val="008278D3"/>
    <w:rsid w:val="00834DBA"/>
    <w:rsid w:val="008417AA"/>
    <w:rsid w:val="008927BF"/>
    <w:rsid w:val="008A6A5D"/>
    <w:rsid w:val="008B36FC"/>
    <w:rsid w:val="008B6FDA"/>
    <w:rsid w:val="008E0432"/>
    <w:rsid w:val="008E4BE9"/>
    <w:rsid w:val="008E5AC8"/>
    <w:rsid w:val="00904CA1"/>
    <w:rsid w:val="00911A0B"/>
    <w:rsid w:val="009231DA"/>
    <w:rsid w:val="009335A9"/>
    <w:rsid w:val="00945887"/>
    <w:rsid w:val="0094617F"/>
    <w:rsid w:val="00952EE5"/>
    <w:rsid w:val="0096005D"/>
    <w:rsid w:val="00970F4D"/>
    <w:rsid w:val="00984B14"/>
    <w:rsid w:val="009921A7"/>
    <w:rsid w:val="00997F1A"/>
    <w:rsid w:val="009A3AE7"/>
    <w:rsid w:val="009B02C1"/>
    <w:rsid w:val="009B175E"/>
    <w:rsid w:val="009D228D"/>
    <w:rsid w:val="009F5564"/>
    <w:rsid w:val="00A11A72"/>
    <w:rsid w:val="00A2415D"/>
    <w:rsid w:val="00A2749F"/>
    <w:rsid w:val="00A726AC"/>
    <w:rsid w:val="00A73258"/>
    <w:rsid w:val="00A76D9A"/>
    <w:rsid w:val="00A80900"/>
    <w:rsid w:val="00A81A87"/>
    <w:rsid w:val="00A838D6"/>
    <w:rsid w:val="00A86BEF"/>
    <w:rsid w:val="00AA489B"/>
    <w:rsid w:val="00AC112C"/>
    <w:rsid w:val="00AC3305"/>
    <w:rsid w:val="00AD6CC9"/>
    <w:rsid w:val="00AD764D"/>
    <w:rsid w:val="00AD7ED6"/>
    <w:rsid w:val="00B03B7C"/>
    <w:rsid w:val="00B05425"/>
    <w:rsid w:val="00B23D78"/>
    <w:rsid w:val="00B310CA"/>
    <w:rsid w:val="00B33E35"/>
    <w:rsid w:val="00B42304"/>
    <w:rsid w:val="00B54E0E"/>
    <w:rsid w:val="00B57F82"/>
    <w:rsid w:val="00B61520"/>
    <w:rsid w:val="00B92851"/>
    <w:rsid w:val="00B94AF8"/>
    <w:rsid w:val="00BB3352"/>
    <w:rsid w:val="00BE7C96"/>
    <w:rsid w:val="00BF126E"/>
    <w:rsid w:val="00BF1D94"/>
    <w:rsid w:val="00BF45D1"/>
    <w:rsid w:val="00C16AF0"/>
    <w:rsid w:val="00C175AF"/>
    <w:rsid w:val="00C23A5D"/>
    <w:rsid w:val="00C37773"/>
    <w:rsid w:val="00C40127"/>
    <w:rsid w:val="00C41D7C"/>
    <w:rsid w:val="00C56598"/>
    <w:rsid w:val="00C7190F"/>
    <w:rsid w:val="00C9772F"/>
    <w:rsid w:val="00CC5474"/>
    <w:rsid w:val="00CC6B6E"/>
    <w:rsid w:val="00CD70BF"/>
    <w:rsid w:val="00CD7419"/>
    <w:rsid w:val="00CE2156"/>
    <w:rsid w:val="00CE2F5D"/>
    <w:rsid w:val="00CE5F7F"/>
    <w:rsid w:val="00CF2640"/>
    <w:rsid w:val="00CF285C"/>
    <w:rsid w:val="00CF5398"/>
    <w:rsid w:val="00D0386A"/>
    <w:rsid w:val="00D04454"/>
    <w:rsid w:val="00D05B54"/>
    <w:rsid w:val="00D16908"/>
    <w:rsid w:val="00D2308D"/>
    <w:rsid w:val="00D644EC"/>
    <w:rsid w:val="00D66A5C"/>
    <w:rsid w:val="00D92D2C"/>
    <w:rsid w:val="00D94F78"/>
    <w:rsid w:val="00DA516B"/>
    <w:rsid w:val="00DA5C12"/>
    <w:rsid w:val="00DB0FDF"/>
    <w:rsid w:val="00DC2AEC"/>
    <w:rsid w:val="00DC4D98"/>
    <w:rsid w:val="00DC7691"/>
    <w:rsid w:val="00DE150B"/>
    <w:rsid w:val="00DF5D32"/>
    <w:rsid w:val="00E24BC3"/>
    <w:rsid w:val="00E4629D"/>
    <w:rsid w:val="00E56CB0"/>
    <w:rsid w:val="00E7486F"/>
    <w:rsid w:val="00E77937"/>
    <w:rsid w:val="00E85D21"/>
    <w:rsid w:val="00EB01E6"/>
    <w:rsid w:val="00EB07F8"/>
    <w:rsid w:val="00EB7BEF"/>
    <w:rsid w:val="00EC28B2"/>
    <w:rsid w:val="00ED2A5F"/>
    <w:rsid w:val="00EE7906"/>
    <w:rsid w:val="00F00AC2"/>
    <w:rsid w:val="00F04EFE"/>
    <w:rsid w:val="00F13FE4"/>
    <w:rsid w:val="00F25BB5"/>
    <w:rsid w:val="00F37B0E"/>
    <w:rsid w:val="00F41DC4"/>
    <w:rsid w:val="00F46F4D"/>
    <w:rsid w:val="00F56917"/>
    <w:rsid w:val="00F57AC5"/>
    <w:rsid w:val="00F74C2D"/>
    <w:rsid w:val="00F90994"/>
    <w:rsid w:val="00F95D36"/>
    <w:rsid w:val="00F96ABB"/>
    <w:rsid w:val="00FA33DD"/>
    <w:rsid w:val="00FA63C0"/>
    <w:rsid w:val="00FA729A"/>
    <w:rsid w:val="00FB5B14"/>
    <w:rsid w:val="00FD7316"/>
    <w:rsid w:val="00FE543D"/>
    <w:rsid w:val="00FE6344"/>
    <w:rsid w:val="016A4B4E"/>
    <w:rsid w:val="01F54D57"/>
    <w:rsid w:val="023A1F91"/>
    <w:rsid w:val="02734D28"/>
    <w:rsid w:val="03CB2A5E"/>
    <w:rsid w:val="03EF2FE0"/>
    <w:rsid w:val="04397B8D"/>
    <w:rsid w:val="053A29EB"/>
    <w:rsid w:val="058C6444"/>
    <w:rsid w:val="05A05C2C"/>
    <w:rsid w:val="061547D1"/>
    <w:rsid w:val="065B1E41"/>
    <w:rsid w:val="0771126D"/>
    <w:rsid w:val="07FC568F"/>
    <w:rsid w:val="09251B26"/>
    <w:rsid w:val="09407845"/>
    <w:rsid w:val="09BA1A64"/>
    <w:rsid w:val="0A753DFA"/>
    <w:rsid w:val="0ABE39F7"/>
    <w:rsid w:val="0ADC719C"/>
    <w:rsid w:val="0B7076F9"/>
    <w:rsid w:val="0DC42AA3"/>
    <w:rsid w:val="0E650387"/>
    <w:rsid w:val="0E6F21AC"/>
    <w:rsid w:val="10686C57"/>
    <w:rsid w:val="11481FBB"/>
    <w:rsid w:val="117F1C7E"/>
    <w:rsid w:val="11930A7B"/>
    <w:rsid w:val="11D21AC7"/>
    <w:rsid w:val="120D6528"/>
    <w:rsid w:val="123C5E6B"/>
    <w:rsid w:val="132945B9"/>
    <w:rsid w:val="138659CF"/>
    <w:rsid w:val="13957C19"/>
    <w:rsid w:val="14291D3E"/>
    <w:rsid w:val="15E15527"/>
    <w:rsid w:val="186F0B8D"/>
    <w:rsid w:val="18741075"/>
    <w:rsid w:val="19813CB1"/>
    <w:rsid w:val="1B5C1FB2"/>
    <w:rsid w:val="1BE3554E"/>
    <w:rsid w:val="1C856D0E"/>
    <w:rsid w:val="1D615DF1"/>
    <w:rsid w:val="1D623F22"/>
    <w:rsid w:val="1D827342"/>
    <w:rsid w:val="1DA73977"/>
    <w:rsid w:val="1DF66510"/>
    <w:rsid w:val="1E460916"/>
    <w:rsid w:val="1E815E18"/>
    <w:rsid w:val="1EA86BAB"/>
    <w:rsid w:val="1EC94EB3"/>
    <w:rsid w:val="1ED540AE"/>
    <w:rsid w:val="1EFE58D8"/>
    <w:rsid w:val="215F514A"/>
    <w:rsid w:val="21C922A0"/>
    <w:rsid w:val="21D66BD7"/>
    <w:rsid w:val="23522414"/>
    <w:rsid w:val="23BC25DD"/>
    <w:rsid w:val="245E7198"/>
    <w:rsid w:val="24A75D58"/>
    <w:rsid w:val="24F1316E"/>
    <w:rsid w:val="256C3D00"/>
    <w:rsid w:val="25DF48B4"/>
    <w:rsid w:val="25EB5DE1"/>
    <w:rsid w:val="270A7AAF"/>
    <w:rsid w:val="27302318"/>
    <w:rsid w:val="290C47AC"/>
    <w:rsid w:val="293F252E"/>
    <w:rsid w:val="294D20A7"/>
    <w:rsid w:val="29F00ED9"/>
    <w:rsid w:val="2AD92E0D"/>
    <w:rsid w:val="2B362F6E"/>
    <w:rsid w:val="2B6E092E"/>
    <w:rsid w:val="2B7162CB"/>
    <w:rsid w:val="2BE914F3"/>
    <w:rsid w:val="2CD04321"/>
    <w:rsid w:val="2D170492"/>
    <w:rsid w:val="2EB95EB5"/>
    <w:rsid w:val="2F354356"/>
    <w:rsid w:val="32FE34A0"/>
    <w:rsid w:val="33F91A0E"/>
    <w:rsid w:val="34E37DE7"/>
    <w:rsid w:val="35A0459D"/>
    <w:rsid w:val="35CD3726"/>
    <w:rsid w:val="368D5876"/>
    <w:rsid w:val="385B1697"/>
    <w:rsid w:val="38D70C32"/>
    <w:rsid w:val="39EF2047"/>
    <w:rsid w:val="3A430125"/>
    <w:rsid w:val="3ACE5019"/>
    <w:rsid w:val="3AD63BAA"/>
    <w:rsid w:val="3B0F217C"/>
    <w:rsid w:val="3B671613"/>
    <w:rsid w:val="3B683162"/>
    <w:rsid w:val="3C065F51"/>
    <w:rsid w:val="3C4E5CDD"/>
    <w:rsid w:val="3D944372"/>
    <w:rsid w:val="3F1D1978"/>
    <w:rsid w:val="3F442070"/>
    <w:rsid w:val="3FEC7357"/>
    <w:rsid w:val="40BE314A"/>
    <w:rsid w:val="4187557A"/>
    <w:rsid w:val="426733E1"/>
    <w:rsid w:val="42DA38D6"/>
    <w:rsid w:val="436D22AA"/>
    <w:rsid w:val="43DF0B81"/>
    <w:rsid w:val="44BB422B"/>
    <w:rsid w:val="464A1589"/>
    <w:rsid w:val="47866D74"/>
    <w:rsid w:val="47EA71B1"/>
    <w:rsid w:val="47FF58D8"/>
    <w:rsid w:val="48360987"/>
    <w:rsid w:val="499203CB"/>
    <w:rsid w:val="49B45BDA"/>
    <w:rsid w:val="4AA80798"/>
    <w:rsid w:val="4ADA629D"/>
    <w:rsid w:val="4B2B2FD9"/>
    <w:rsid w:val="4CA87DD2"/>
    <w:rsid w:val="4E97062C"/>
    <w:rsid w:val="4E9F0792"/>
    <w:rsid w:val="50017271"/>
    <w:rsid w:val="50E67C04"/>
    <w:rsid w:val="51360765"/>
    <w:rsid w:val="513A584F"/>
    <w:rsid w:val="5267190D"/>
    <w:rsid w:val="52E51F45"/>
    <w:rsid w:val="52ED3FB0"/>
    <w:rsid w:val="540247AC"/>
    <w:rsid w:val="54B52CAB"/>
    <w:rsid w:val="55246445"/>
    <w:rsid w:val="555310C2"/>
    <w:rsid w:val="55C64081"/>
    <w:rsid w:val="560017E2"/>
    <w:rsid w:val="561120CF"/>
    <w:rsid w:val="56844A61"/>
    <w:rsid w:val="56887A63"/>
    <w:rsid w:val="56D56D73"/>
    <w:rsid w:val="56F17E92"/>
    <w:rsid w:val="575538AD"/>
    <w:rsid w:val="57DB7BD4"/>
    <w:rsid w:val="587E6E45"/>
    <w:rsid w:val="58FA7C85"/>
    <w:rsid w:val="593154C2"/>
    <w:rsid w:val="59B12E30"/>
    <w:rsid w:val="5ABE77C0"/>
    <w:rsid w:val="5B340CC5"/>
    <w:rsid w:val="5BC378F3"/>
    <w:rsid w:val="5CE06C6B"/>
    <w:rsid w:val="5D8569F8"/>
    <w:rsid w:val="5E090FE4"/>
    <w:rsid w:val="5E4D414E"/>
    <w:rsid w:val="5EDB468E"/>
    <w:rsid w:val="61174990"/>
    <w:rsid w:val="61190C42"/>
    <w:rsid w:val="61880B48"/>
    <w:rsid w:val="61AE03C1"/>
    <w:rsid w:val="61C671F9"/>
    <w:rsid w:val="61DD2DD4"/>
    <w:rsid w:val="61EE3AB3"/>
    <w:rsid w:val="635F7F4F"/>
    <w:rsid w:val="639601AE"/>
    <w:rsid w:val="639A6ED5"/>
    <w:rsid w:val="646654F4"/>
    <w:rsid w:val="66437013"/>
    <w:rsid w:val="66A13DAF"/>
    <w:rsid w:val="66FE4F09"/>
    <w:rsid w:val="679768F8"/>
    <w:rsid w:val="682B3BAB"/>
    <w:rsid w:val="68C54A84"/>
    <w:rsid w:val="6B2F15DB"/>
    <w:rsid w:val="6B885551"/>
    <w:rsid w:val="6D67497E"/>
    <w:rsid w:val="6E334EA7"/>
    <w:rsid w:val="6F6E586F"/>
    <w:rsid w:val="6F9F7824"/>
    <w:rsid w:val="6FD14198"/>
    <w:rsid w:val="6FDE2239"/>
    <w:rsid w:val="701F7713"/>
    <w:rsid w:val="70580839"/>
    <w:rsid w:val="740517A0"/>
    <w:rsid w:val="758569F5"/>
    <w:rsid w:val="758A77C9"/>
    <w:rsid w:val="75B74A86"/>
    <w:rsid w:val="767405EC"/>
    <w:rsid w:val="78082E6A"/>
    <w:rsid w:val="78DE4DEE"/>
    <w:rsid w:val="790C211D"/>
    <w:rsid w:val="796F2B2D"/>
    <w:rsid w:val="7A03446F"/>
    <w:rsid w:val="7A30036A"/>
    <w:rsid w:val="7B021F22"/>
    <w:rsid w:val="7B6F1573"/>
    <w:rsid w:val="7C006413"/>
    <w:rsid w:val="7C1C0346"/>
    <w:rsid w:val="7E5F695A"/>
    <w:rsid w:val="7E7C41D7"/>
    <w:rsid w:val="7E9551BB"/>
    <w:rsid w:val="7EAE506A"/>
    <w:rsid w:val="7F9F04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locked/>
    <w:uiPriority w:val="99"/>
    <w:rPr>
      <w:rFonts w:cs="Times New Roman"/>
      <w:sz w:val="18"/>
      <w:szCs w:val="18"/>
    </w:rPr>
  </w:style>
  <w:style w:type="character" w:customStyle="1" w:styleId="9">
    <w:name w:val="页脚 Char"/>
    <w:basedOn w:val="6"/>
    <w:link w:val="4"/>
    <w:semiHidden/>
    <w:qFormat/>
    <w:locked/>
    <w:uiPriority w:val="99"/>
    <w:rPr>
      <w:rFonts w:cs="Times New Roman"/>
      <w:sz w:val="18"/>
      <w:szCs w:val="18"/>
    </w:rPr>
  </w:style>
  <w:style w:type="paragraph" w:customStyle="1" w:styleId="10">
    <w:name w:val="p0"/>
    <w:basedOn w:val="1"/>
    <w:qFormat/>
    <w:uiPriority w:val="99"/>
    <w:pPr>
      <w:widowControl/>
    </w:pPr>
    <w:rPr>
      <w:rFonts w:ascii="Times New Roman" w:hAnsi="Times New Roman"/>
      <w:kern w:val="0"/>
      <w:szCs w:val="21"/>
    </w:rPr>
  </w:style>
  <w:style w:type="character" w:customStyle="1" w:styleId="11">
    <w:name w:val="日期 Char"/>
    <w:basedOn w:val="6"/>
    <w:link w:val="2"/>
    <w:semiHidden/>
    <w:qFormat/>
    <w:locked/>
    <w:uiPriority w:val="99"/>
    <w:rPr>
      <w:rFonts w:ascii="Calibri" w:hAnsi="Calibri" w:eastAsia="宋体" w:cs="Times New Roman"/>
    </w:rPr>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B4527-3D06-4948-B6CC-9879C230C042}">
  <ds:schemaRefs/>
</ds:datastoreItem>
</file>

<file path=docProps/app.xml><?xml version="1.0" encoding="utf-8"?>
<Properties xmlns="http://schemas.openxmlformats.org/officeDocument/2006/extended-properties" xmlns:vt="http://schemas.openxmlformats.org/officeDocument/2006/docPropsVTypes">
  <Template>Normal</Template>
  <Pages>6</Pages>
  <Words>340</Words>
  <Characters>1943</Characters>
  <Lines>16</Lines>
  <Paragraphs>4</Paragraphs>
  <TotalTime>0</TotalTime>
  <ScaleCrop>false</ScaleCrop>
  <LinksUpToDate>false</LinksUpToDate>
  <CharactersWithSpaces>2279</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2015-10-12T01:19:00Z</dcterms:created>
  <dc:creator>lenovo</dc:creator>
  <cp:lastModifiedBy>GCH</cp:lastModifiedBy>
  <cp:lastPrinted>2017-08-25T01:38:00Z</cp:lastPrinted>
  <dcterms:modified xsi:type="dcterms:W3CDTF">2018-11-14T01:48:15Z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